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</w:p>
    <w:p w:rsidR="00F72B05" w:rsidRDefault="00F72B05" w:rsidP="00F72B05">
      <w:pPr>
        <w:framePr w:w="9669" w:h="441" w:hSpace="180" w:wrap="around" w:vAnchor="text" w:hAnchor="page" w:x="170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906CEB" w:rsidP="00F72B05">
      <w:pPr>
        <w:framePr w:w="9669" w:h="441" w:hSpace="180" w:wrap="around" w:vAnchor="text" w:hAnchor="page" w:x="170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21.04.2023        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</w:t>
      </w:r>
      <w:r w:rsidR="0028451A">
        <w:rPr>
          <w:rFonts w:ascii="Times New Roman" w:hAnsi="Times New Roman"/>
          <w:sz w:val="22"/>
        </w:rPr>
        <w:t xml:space="preserve">                        </w:t>
      </w:r>
      <w:r w:rsidR="00683405" w:rsidRPr="008D146A">
        <w:rPr>
          <w:rFonts w:ascii="Times New Roman" w:hAnsi="Times New Roman"/>
          <w:sz w:val="22"/>
        </w:rPr>
        <w:t xml:space="preserve">                            </w:t>
      </w:r>
      <w:r w:rsidR="00861EBC">
        <w:rPr>
          <w:rFonts w:ascii="Times New Roman" w:hAnsi="Times New Roman"/>
          <w:sz w:val="22"/>
        </w:rPr>
        <w:t xml:space="preserve">        </w:t>
      </w:r>
      <w:r w:rsidR="00683405" w:rsidRPr="008D146A">
        <w:rPr>
          <w:rFonts w:ascii="Times New Roman" w:hAnsi="Times New Roman"/>
          <w:sz w:val="22"/>
        </w:rPr>
        <w:t xml:space="preserve">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704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906CEB" w:rsidRPr="008D146A" w:rsidRDefault="00906CEB" w:rsidP="00906CEB">
      <w:pPr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291EE1" w:rsidRDefault="00B0501E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 w:rsidR="009A6396">
        <w:rPr>
          <w:rFonts w:ascii="Times New Roman" w:hAnsi="Times New Roman"/>
          <w:b w:val="0"/>
          <w:sz w:val="28"/>
          <w:szCs w:val="28"/>
        </w:rPr>
        <w:t>й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</w:p>
    <w:p w:rsidR="00B0501E" w:rsidRPr="00291EE1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291EE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Pr="00291EE1" w:rsidRDefault="0028451A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797F">
        <w:rPr>
          <w:rFonts w:ascii="Times New Roman" w:hAnsi="Times New Roman"/>
          <w:sz w:val="28"/>
          <w:szCs w:val="28"/>
        </w:rPr>
        <w:t xml:space="preserve">В соответствии со ст. 78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FC797F">
        <w:rPr>
          <w:rFonts w:ascii="Times New Roman" w:hAnsi="Times New Roman"/>
          <w:sz w:val="28"/>
          <w:szCs w:val="28"/>
        </w:rPr>
        <w:t>Правительств</w:t>
      </w:r>
      <w:r>
        <w:rPr>
          <w:rFonts w:ascii="Times New Roman" w:hAnsi="Times New Roman"/>
          <w:sz w:val="28"/>
          <w:szCs w:val="28"/>
        </w:rPr>
        <w:t>а Российской Фед</w:t>
      </w:r>
      <w:r w:rsidRPr="00FC797F">
        <w:rPr>
          <w:rFonts w:ascii="Times New Roman" w:hAnsi="Times New Roman"/>
          <w:sz w:val="28"/>
          <w:szCs w:val="28"/>
        </w:rPr>
        <w:t>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97F">
        <w:rPr>
          <w:rFonts w:ascii="Times New Roman" w:hAnsi="Times New Roman"/>
          <w:sz w:val="28"/>
          <w:szCs w:val="28"/>
        </w:rPr>
        <w:t xml:space="preserve"> Правительства Российской Федерации от 18.09.2020 № 1492 «Об общих требованиях к </w:t>
      </w:r>
      <w:r>
        <w:rPr>
          <w:rFonts w:ascii="Times New Roman" w:hAnsi="Times New Roman"/>
          <w:sz w:val="28"/>
          <w:szCs w:val="28"/>
        </w:rPr>
        <w:t xml:space="preserve">нормативным </w:t>
      </w:r>
      <w:r w:rsidRPr="00FC797F">
        <w:rPr>
          <w:rFonts w:ascii="Times New Roman" w:hAnsi="Times New Roman"/>
          <w:sz w:val="28"/>
          <w:szCs w:val="28"/>
        </w:rPr>
        <w:t>пра</w:t>
      </w:r>
      <w:r>
        <w:rPr>
          <w:rFonts w:ascii="Times New Roman" w:hAnsi="Times New Roman"/>
          <w:sz w:val="28"/>
          <w:szCs w:val="28"/>
        </w:rPr>
        <w:t xml:space="preserve">вовым актам, муниципальным правовым </w:t>
      </w:r>
      <w:r w:rsidRPr="00FC797F">
        <w:rPr>
          <w:rFonts w:ascii="Times New Roman" w:hAnsi="Times New Roman"/>
          <w:sz w:val="28"/>
          <w:szCs w:val="28"/>
        </w:rPr>
        <w:t>актам, регул</w:t>
      </w:r>
      <w:r w:rsidR="00F72B05">
        <w:rPr>
          <w:rFonts w:ascii="Times New Roman" w:hAnsi="Times New Roman"/>
          <w:sz w:val="28"/>
          <w:szCs w:val="28"/>
        </w:rPr>
        <w:t>ирующим предоставление субсидий,</w:t>
      </w:r>
      <w:r w:rsidRPr="00FC797F">
        <w:rPr>
          <w:rFonts w:ascii="Times New Roman" w:hAnsi="Times New Roman"/>
          <w:sz w:val="28"/>
          <w:szCs w:val="28"/>
        </w:rPr>
        <w:t xml:space="preserve">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 w:rsidR="00B0501E" w:rsidRPr="00291EE1">
        <w:rPr>
          <w:rFonts w:ascii="Times New Roman" w:hAnsi="Times New Roman"/>
          <w:sz w:val="28"/>
          <w:szCs w:val="28"/>
        </w:rPr>
        <w:t xml:space="preserve">, руководствуясь Уставом ЗАТО Железногорск, </w:t>
      </w:r>
      <w:r w:rsidR="00797E8F" w:rsidRPr="00291EE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291EE1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F1EDF" w:rsidRDefault="0096479B" w:rsidP="00F87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1EE1">
        <w:rPr>
          <w:rFonts w:ascii="Times New Roman" w:hAnsi="Times New Roman"/>
          <w:sz w:val="28"/>
          <w:szCs w:val="28"/>
        </w:rPr>
        <w:t>1</w:t>
      </w:r>
      <w:r w:rsidR="008F1EDF" w:rsidRPr="00291EE1">
        <w:rPr>
          <w:rFonts w:ascii="Times New Roman" w:hAnsi="Times New Roman"/>
          <w:sz w:val="28"/>
          <w:szCs w:val="28"/>
        </w:rPr>
        <w:t xml:space="preserve">. Отменить постановление Администрации ЗАТО г. Железногорск </w:t>
      </w:r>
      <w:r w:rsidR="0028451A">
        <w:rPr>
          <w:rFonts w:ascii="Times New Roman" w:hAnsi="Times New Roman"/>
          <w:sz w:val="28"/>
          <w:szCs w:val="28"/>
        </w:rPr>
        <w:t>от 21.06.2017 № 1026 «Об утверждении Порядка предоставления субсидии на содержание прочих объектов благоустройства</w:t>
      </w:r>
      <w:r w:rsidR="008F1EDF" w:rsidRPr="00291EE1">
        <w:rPr>
          <w:rFonts w:ascii="Times New Roman" w:hAnsi="Times New Roman"/>
          <w:sz w:val="28"/>
          <w:szCs w:val="28"/>
        </w:rPr>
        <w:t>».</w:t>
      </w:r>
    </w:p>
    <w:p w:rsidR="00F87537" w:rsidRDefault="00F87537" w:rsidP="00F87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Отменить постановление Администрации ЗАТО г. Железногорск Красноярского края от 02.08.2017 № 1212 «О внесении изменений в Постановление Администрации ЗАТО г. Железногорск от 21.06.2017 </w:t>
      </w:r>
      <w:r w:rsidR="00E907A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1026 "Об утверждении Порядка предоставления субсидии на содержание прочих объектов благоустройства"</w:t>
      </w:r>
      <w:r w:rsidRPr="00291EE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87537" w:rsidRDefault="00F87537" w:rsidP="00F87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Отменить постановление Администрации ЗАТО г. Железногорск Красноярского края от 24.10.2018 № 2037 «О внесении изменений в Постановление Администрации ЗАТО г. Железногорск от 21.06.2017 </w:t>
      </w:r>
      <w:r w:rsidR="00E907A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1026 "Об утверждении Порядка предоставления субсидии на содержание прочих объектов благоустройства"</w:t>
      </w:r>
      <w:r w:rsidRPr="00291EE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87537" w:rsidRPr="00F87537" w:rsidRDefault="00F87537" w:rsidP="00F87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Отменить постановление </w:t>
      </w:r>
      <w:r w:rsidRPr="00F87537">
        <w:rPr>
          <w:rFonts w:ascii="Times New Roman" w:hAnsi="Times New Roman"/>
          <w:sz w:val="28"/>
          <w:szCs w:val="28"/>
        </w:rPr>
        <w:t xml:space="preserve">Администрации ЗАТО г. Железногорск Красноярского края от 29.06.2020 </w:t>
      </w:r>
      <w:r>
        <w:rPr>
          <w:rFonts w:ascii="Times New Roman" w:hAnsi="Times New Roman"/>
          <w:sz w:val="28"/>
          <w:szCs w:val="28"/>
        </w:rPr>
        <w:t>№</w:t>
      </w:r>
      <w:r w:rsidRPr="00F87537">
        <w:rPr>
          <w:rFonts w:ascii="Times New Roman" w:hAnsi="Times New Roman"/>
          <w:sz w:val="28"/>
          <w:szCs w:val="28"/>
        </w:rPr>
        <w:t xml:space="preserve"> 1142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8753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21.06.2017 </w:t>
      </w:r>
      <w:r w:rsidR="00E907A2">
        <w:rPr>
          <w:rFonts w:ascii="Times New Roman" w:hAnsi="Times New Roman"/>
          <w:sz w:val="28"/>
          <w:szCs w:val="28"/>
        </w:rPr>
        <w:t>№</w:t>
      </w:r>
      <w:r w:rsidRPr="00F87537">
        <w:rPr>
          <w:rFonts w:ascii="Times New Roman" w:hAnsi="Times New Roman"/>
          <w:sz w:val="28"/>
          <w:szCs w:val="28"/>
        </w:rPr>
        <w:t xml:space="preserve"> 1026 "Об утверждении Порядка предоставления субсидии на содержание прочих объектов благоустройства"</w:t>
      </w:r>
      <w:r w:rsidRPr="00291EE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A6396" w:rsidRPr="00F87537" w:rsidRDefault="00F87537" w:rsidP="00F87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A6396">
        <w:rPr>
          <w:rFonts w:ascii="Times New Roman" w:hAnsi="Times New Roman"/>
          <w:sz w:val="28"/>
          <w:szCs w:val="28"/>
        </w:rPr>
        <w:t xml:space="preserve">. </w:t>
      </w:r>
      <w:r w:rsidR="009A6396" w:rsidRPr="00291EE1">
        <w:rPr>
          <w:rFonts w:ascii="Times New Roman" w:hAnsi="Times New Roman"/>
          <w:sz w:val="28"/>
          <w:szCs w:val="28"/>
        </w:rPr>
        <w:t>Отменить постановление Администрации ЗАТО г. Железногорск от</w:t>
      </w:r>
      <w:r w:rsidR="0028451A">
        <w:rPr>
          <w:rFonts w:ascii="Times New Roman" w:hAnsi="Times New Roman"/>
          <w:sz w:val="28"/>
          <w:szCs w:val="28"/>
        </w:rPr>
        <w:t xml:space="preserve"> 11.06.2019 № 1206 «Об утверждении Порядка предоставления субсидии на возмещение затрат, связанных с применением регулируемых тарифов на услуги МП "ЖКХ"</w:t>
      </w:r>
      <w:r w:rsidR="009A6396" w:rsidRPr="00291EE1">
        <w:rPr>
          <w:rFonts w:ascii="Times New Roman" w:hAnsi="Times New Roman"/>
          <w:sz w:val="28"/>
          <w:szCs w:val="28"/>
        </w:rPr>
        <w:t>».</w:t>
      </w:r>
    </w:p>
    <w:p w:rsidR="009A6396" w:rsidRDefault="00F87537" w:rsidP="00F87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A6396">
        <w:rPr>
          <w:rFonts w:ascii="Times New Roman" w:hAnsi="Times New Roman"/>
          <w:sz w:val="28"/>
          <w:szCs w:val="28"/>
        </w:rPr>
        <w:t xml:space="preserve">. </w:t>
      </w:r>
      <w:r w:rsidR="009A6396" w:rsidRPr="00291EE1">
        <w:rPr>
          <w:rFonts w:ascii="Times New Roman" w:hAnsi="Times New Roman"/>
          <w:sz w:val="28"/>
          <w:szCs w:val="28"/>
        </w:rPr>
        <w:t xml:space="preserve">Отменить постановление Администрации ЗАТО г. Железногорск </w:t>
      </w:r>
      <w:r w:rsidR="0028451A">
        <w:rPr>
          <w:rFonts w:ascii="Times New Roman" w:hAnsi="Times New Roman"/>
          <w:sz w:val="28"/>
          <w:szCs w:val="28"/>
        </w:rPr>
        <w:t>от 16.06.2017 № 1006 «Об утверждении Порядка предоставления субсидии на содержание сетей уличного освещения</w:t>
      </w:r>
      <w:r w:rsidR="009A6396" w:rsidRPr="00291EE1">
        <w:rPr>
          <w:rFonts w:ascii="Times New Roman" w:hAnsi="Times New Roman"/>
          <w:sz w:val="28"/>
          <w:szCs w:val="28"/>
        </w:rPr>
        <w:t>».</w:t>
      </w:r>
    </w:p>
    <w:p w:rsidR="00F87537" w:rsidRDefault="00F87537" w:rsidP="00F87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Отменить постановление Администрации ЗАТО г. Железногорск Красноярского края от 27.07.2017 № 1203 «Внесение изменений в Постановление Администрации ЗАТО г. Железногорск от 16.06.2017 </w:t>
      </w:r>
      <w:r w:rsidR="00E907A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1006 "Об утверждении Порядка предоставления субсидии на содержание сетей уличного освещения"</w:t>
      </w:r>
      <w:r w:rsidR="00E907A2" w:rsidRPr="00291EE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87537" w:rsidRPr="00F87537" w:rsidRDefault="00F87537" w:rsidP="00F87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Отменить постановление</w:t>
      </w:r>
      <w:r w:rsidRPr="00F87537">
        <w:rPr>
          <w:rFonts w:ascii="Times New Roman" w:hAnsi="Times New Roman"/>
          <w:sz w:val="28"/>
          <w:szCs w:val="28"/>
        </w:rPr>
        <w:t xml:space="preserve"> Администрации ЗАТО г. Железногорск Красноярского края от 09.12.2019 </w:t>
      </w:r>
      <w:r>
        <w:rPr>
          <w:rFonts w:ascii="Times New Roman" w:hAnsi="Times New Roman"/>
          <w:sz w:val="28"/>
          <w:szCs w:val="28"/>
        </w:rPr>
        <w:t>№</w:t>
      </w:r>
      <w:r w:rsidRPr="00F87537">
        <w:rPr>
          <w:rFonts w:ascii="Times New Roman" w:hAnsi="Times New Roman"/>
          <w:sz w:val="28"/>
          <w:szCs w:val="28"/>
        </w:rPr>
        <w:t xml:space="preserve"> 2484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8753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16.06.2017 </w:t>
      </w:r>
      <w:r w:rsidR="00E907A2">
        <w:rPr>
          <w:rFonts w:ascii="Times New Roman" w:hAnsi="Times New Roman"/>
          <w:sz w:val="28"/>
          <w:szCs w:val="28"/>
        </w:rPr>
        <w:t>№</w:t>
      </w:r>
      <w:r w:rsidRPr="00F87537">
        <w:rPr>
          <w:rFonts w:ascii="Times New Roman" w:hAnsi="Times New Roman"/>
          <w:sz w:val="28"/>
          <w:szCs w:val="28"/>
        </w:rPr>
        <w:t xml:space="preserve"> 1006 "Об утверждении Порядка предоставления субсидии на содержание сетей уличного освещения"</w:t>
      </w:r>
      <w:r w:rsidR="00E907A2" w:rsidRPr="00291EE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87537" w:rsidRPr="00F87537" w:rsidRDefault="00F87537" w:rsidP="00F87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Отменить постановление</w:t>
      </w:r>
      <w:r w:rsidRPr="00F87537">
        <w:rPr>
          <w:rFonts w:ascii="Times New Roman" w:hAnsi="Times New Roman"/>
          <w:sz w:val="28"/>
          <w:szCs w:val="28"/>
        </w:rPr>
        <w:t xml:space="preserve"> Администрации ЗАТО г. Железногорск Красноярского края от 17.12.2021 </w:t>
      </w:r>
      <w:r>
        <w:rPr>
          <w:rFonts w:ascii="Times New Roman" w:hAnsi="Times New Roman"/>
          <w:sz w:val="28"/>
          <w:szCs w:val="28"/>
        </w:rPr>
        <w:t>№</w:t>
      </w:r>
      <w:r w:rsidRPr="00F87537">
        <w:rPr>
          <w:rFonts w:ascii="Times New Roman" w:hAnsi="Times New Roman"/>
          <w:sz w:val="28"/>
          <w:szCs w:val="28"/>
        </w:rPr>
        <w:t xml:space="preserve"> 2471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8753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16.06.2017 </w:t>
      </w:r>
      <w:r w:rsidR="00E907A2">
        <w:rPr>
          <w:rFonts w:ascii="Times New Roman" w:hAnsi="Times New Roman"/>
          <w:sz w:val="28"/>
          <w:szCs w:val="28"/>
        </w:rPr>
        <w:t>№</w:t>
      </w:r>
      <w:r w:rsidRPr="00F87537">
        <w:rPr>
          <w:rFonts w:ascii="Times New Roman" w:hAnsi="Times New Roman"/>
          <w:sz w:val="28"/>
          <w:szCs w:val="28"/>
        </w:rPr>
        <w:t xml:space="preserve"> 1006 "Об утверждении Порядка предоставления субсидии на содержание сетей уличного освещения"</w:t>
      </w:r>
      <w:r w:rsidR="00E907A2" w:rsidRPr="00291EE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A6396" w:rsidRDefault="00F87537" w:rsidP="00F8753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A6396">
        <w:rPr>
          <w:rFonts w:ascii="Times New Roman" w:hAnsi="Times New Roman"/>
          <w:sz w:val="28"/>
          <w:szCs w:val="28"/>
        </w:rPr>
        <w:t xml:space="preserve">. </w:t>
      </w:r>
      <w:r w:rsidR="009A6396" w:rsidRPr="00291EE1">
        <w:rPr>
          <w:rFonts w:ascii="Times New Roman" w:hAnsi="Times New Roman"/>
          <w:sz w:val="28"/>
          <w:szCs w:val="28"/>
        </w:rPr>
        <w:t>Отменить постановление Администрации ЗАТО г. Железногорск от</w:t>
      </w:r>
      <w:r w:rsidR="0028451A">
        <w:rPr>
          <w:rFonts w:ascii="Times New Roman" w:hAnsi="Times New Roman"/>
          <w:sz w:val="28"/>
          <w:szCs w:val="28"/>
        </w:rPr>
        <w:t xml:space="preserve"> 02.06.2017 № 934 «Об утверждении Порядка предоставления субсидии на компенсацию выпадающих доходов организациям, предоставляющим населению услуги, связанные с погребением</w:t>
      </w:r>
      <w:r w:rsidR="009A6396" w:rsidRPr="00291EE1">
        <w:rPr>
          <w:rFonts w:ascii="Times New Roman" w:hAnsi="Times New Roman"/>
          <w:sz w:val="28"/>
          <w:szCs w:val="28"/>
        </w:rPr>
        <w:t>».</w:t>
      </w:r>
    </w:p>
    <w:p w:rsidR="009D51FC" w:rsidRPr="00291EE1" w:rsidRDefault="00214F08" w:rsidP="009D51FC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</w:t>
      </w:r>
      <w:r w:rsidR="009D51FC" w:rsidRPr="00291EE1">
        <w:rPr>
          <w:rFonts w:ascii="Times New Roman" w:hAnsi="Times New Roman"/>
          <w:b w:val="0"/>
          <w:sz w:val="28"/>
          <w:szCs w:val="28"/>
        </w:rPr>
        <w:t xml:space="preserve">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8503DD" w:rsidRPr="00291EE1" w:rsidRDefault="00214F08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8503DD" w:rsidRPr="00291EE1">
        <w:rPr>
          <w:rFonts w:ascii="Times New Roman" w:hAnsi="Times New Roman"/>
          <w:sz w:val="28"/>
          <w:szCs w:val="28"/>
        </w:rPr>
        <w:t>. Отделу общественных связей Администрации ЗАТО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8503DD" w:rsidRPr="00291EE1">
        <w:rPr>
          <w:rFonts w:ascii="Times New Roman" w:hAnsi="Times New Roman"/>
          <w:sz w:val="28"/>
          <w:szCs w:val="28"/>
        </w:rPr>
        <w:t xml:space="preserve"> г. Железногорск (</w:t>
      </w:r>
      <w:r w:rsidR="00B0501E" w:rsidRPr="00291EE1">
        <w:rPr>
          <w:rFonts w:ascii="Times New Roman" w:hAnsi="Times New Roman"/>
          <w:sz w:val="28"/>
          <w:szCs w:val="28"/>
        </w:rPr>
        <w:t>И.С. Архипова</w:t>
      </w:r>
      <w:r w:rsidR="008503DD" w:rsidRPr="00291EE1">
        <w:rPr>
          <w:rFonts w:ascii="Times New Roman" w:hAnsi="Times New Roman"/>
          <w:sz w:val="28"/>
          <w:szCs w:val="28"/>
        </w:rPr>
        <w:t>)</w:t>
      </w:r>
      <w:r w:rsidR="00F81E1B" w:rsidRPr="00291E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503DD" w:rsidRPr="00291EE1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="008503DD" w:rsidRPr="00291EE1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54432A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8503DD" w:rsidRPr="00291EE1">
        <w:rPr>
          <w:rFonts w:ascii="Times New Roman" w:hAnsi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8503DD" w:rsidRPr="00291EE1" w:rsidRDefault="00214F08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503DD" w:rsidRPr="00291EE1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861EBC" w:rsidRPr="00291EE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503DD" w:rsidRPr="00291EE1">
        <w:rPr>
          <w:rFonts w:ascii="Times New Roman" w:hAnsi="Times New Roman" w:cs="Times New Roman"/>
          <w:sz w:val="28"/>
          <w:szCs w:val="28"/>
        </w:rPr>
        <w:t>.</w:t>
      </w:r>
    </w:p>
    <w:p w:rsidR="008503DD" w:rsidRPr="00291EE1" w:rsidRDefault="00214F08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8503DD" w:rsidRPr="00291EE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61651E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6B13" w:rsidRPr="0061651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B90" w:rsidRPr="00291EE1" w:rsidRDefault="00277903" w:rsidP="00393C8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291EE1">
        <w:rPr>
          <w:rFonts w:ascii="Times New Roman" w:hAnsi="Times New Roman"/>
          <w:sz w:val="28"/>
          <w:szCs w:val="28"/>
        </w:rPr>
        <w:t>Г</w:t>
      </w:r>
      <w:r w:rsidR="007434B8" w:rsidRPr="00291EE1">
        <w:rPr>
          <w:rFonts w:ascii="Times New Roman" w:hAnsi="Times New Roman"/>
          <w:sz w:val="28"/>
          <w:szCs w:val="28"/>
        </w:rPr>
        <w:t>лав</w:t>
      </w:r>
      <w:r w:rsidR="002D1B69" w:rsidRPr="00291EE1">
        <w:rPr>
          <w:rFonts w:ascii="Times New Roman" w:hAnsi="Times New Roman"/>
          <w:sz w:val="28"/>
          <w:szCs w:val="28"/>
        </w:rPr>
        <w:t>а</w:t>
      </w:r>
      <w:r w:rsidR="00BE0F58" w:rsidRPr="00291EE1">
        <w:rPr>
          <w:rFonts w:ascii="Times New Roman" w:hAnsi="Times New Roman"/>
          <w:sz w:val="28"/>
          <w:szCs w:val="28"/>
        </w:rPr>
        <w:t xml:space="preserve"> З</w:t>
      </w:r>
      <w:r w:rsidR="009B4BDB" w:rsidRPr="00291EE1">
        <w:rPr>
          <w:rFonts w:ascii="Times New Roman" w:hAnsi="Times New Roman"/>
          <w:sz w:val="28"/>
          <w:szCs w:val="28"/>
        </w:rPr>
        <w:t>АТО г. Жел</w:t>
      </w:r>
      <w:r w:rsidR="0046386D" w:rsidRPr="00291EE1">
        <w:rPr>
          <w:rFonts w:ascii="Times New Roman" w:hAnsi="Times New Roman"/>
          <w:sz w:val="28"/>
          <w:szCs w:val="28"/>
        </w:rPr>
        <w:t>е</w:t>
      </w:r>
      <w:r w:rsidR="009B4BDB" w:rsidRPr="00291EE1">
        <w:rPr>
          <w:rFonts w:ascii="Times New Roman" w:hAnsi="Times New Roman"/>
          <w:sz w:val="28"/>
          <w:szCs w:val="28"/>
        </w:rPr>
        <w:t>зногорск</w:t>
      </w:r>
      <w:r w:rsidR="008B5B7C" w:rsidRPr="00291EE1">
        <w:rPr>
          <w:rFonts w:ascii="Times New Roman" w:hAnsi="Times New Roman"/>
          <w:sz w:val="28"/>
          <w:szCs w:val="28"/>
        </w:rPr>
        <w:t xml:space="preserve"> </w:t>
      </w:r>
      <w:r w:rsidR="00366A1F" w:rsidRPr="00291EE1">
        <w:rPr>
          <w:rFonts w:ascii="Times New Roman" w:hAnsi="Times New Roman"/>
          <w:sz w:val="28"/>
          <w:szCs w:val="28"/>
        </w:rPr>
        <w:t xml:space="preserve">  </w:t>
      </w:r>
      <w:r w:rsidR="009802A7" w:rsidRPr="00291EE1">
        <w:rPr>
          <w:rFonts w:ascii="Times New Roman" w:hAnsi="Times New Roman"/>
          <w:sz w:val="28"/>
          <w:szCs w:val="28"/>
        </w:rPr>
        <w:t xml:space="preserve">  </w:t>
      </w:r>
      <w:r w:rsidR="00796D1C" w:rsidRPr="00291EE1">
        <w:rPr>
          <w:rFonts w:ascii="Times New Roman" w:hAnsi="Times New Roman"/>
          <w:sz w:val="28"/>
          <w:szCs w:val="28"/>
        </w:rPr>
        <w:t xml:space="preserve">  </w:t>
      </w:r>
      <w:r w:rsidR="0061651E" w:rsidRPr="00291EE1">
        <w:rPr>
          <w:rFonts w:ascii="Times New Roman" w:hAnsi="Times New Roman"/>
          <w:sz w:val="28"/>
          <w:szCs w:val="28"/>
        </w:rPr>
        <w:t xml:space="preserve"> </w:t>
      </w:r>
      <w:r w:rsidR="00796D1C" w:rsidRPr="00291EE1">
        <w:rPr>
          <w:rFonts w:ascii="Times New Roman" w:hAnsi="Times New Roman"/>
          <w:sz w:val="28"/>
          <w:szCs w:val="28"/>
        </w:rPr>
        <w:t xml:space="preserve">            </w:t>
      </w:r>
      <w:r w:rsidR="009802A7" w:rsidRPr="00291EE1">
        <w:rPr>
          <w:rFonts w:ascii="Times New Roman" w:hAnsi="Times New Roman"/>
          <w:sz w:val="28"/>
          <w:szCs w:val="28"/>
        </w:rPr>
        <w:t xml:space="preserve">                </w:t>
      </w:r>
      <w:r w:rsidR="00B0501E" w:rsidRPr="00291EE1">
        <w:rPr>
          <w:rFonts w:ascii="Times New Roman" w:hAnsi="Times New Roman"/>
          <w:sz w:val="28"/>
          <w:szCs w:val="28"/>
        </w:rPr>
        <w:t xml:space="preserve"> </w:t>
      </w:r>
      <w:r w:rsidR="008B5B7C" w:rsidRPr="00291EE1">
        <w:rPr>
          <w:rFonts w:ascii="Times New Roman" w:hAnsi="Times New Roman"/>
          <w:sz w:val="28"/>
          <w:szCs w:val="28"/>
        </w:rPr>
        <w:t xml:space="preserve"> </w:t>
      </w:r>
      <w:r w:rsidR="00690379" w:rsidRPr="00291EE1">
        <w:rPr>
          <w:rFonts w:ascii="Times New Roman" w:hAnsi="Times New Roman"/>
          <w:sz w:val="28"/>
          <w:szCs w:val="28"/>
        </w:rPr>
        <w:t xml:space="preserve">  </w:t>
      </w:r>
      <w:r w:rsidR="00B60566" w:rsidRPr="00291EE1">
        <w:rPr>
          <w:rFonts w:ascii="Times New Roman" w:hAnsi="Times New Roman"/>
          <w:sz w:val="28"/>
          <w:szCs w:val="28"/>
        </w:rPr>
        <w:t xml:space="preserve">   </w:t>
      </w:r>
      <w:r w:rsidR="00690379" w:rsidRPr="00291EE1">
        <w:rPr>
          <w:rFonts w:ascii="Times New Roman" w:hAnsi="Times New Roman"/>
          <w:sz w:val="28"/>
          <w:szCs w:val="28"/>
        </w:rPr>
        <w:t xml:space="preserve">   </w:t>
      </w:r>
      <w:r w:rsidR="008B5B7C" w:rsidRPr="00291EE1">
        <w:rPr>
          <w:rFonts w:ascii="Times New Roman" w:hAnsi="Times New Roman"/>
          <w:sz w:val="28"/>
          <w:szCs w:val="28"/>
        </w:rPr>
        <w:t xml:space="preserve">  </w:t>
      </w:r>
      <w:r w:rsidR="00BE0F58" w:rsidRPr="00291EE1">
        <w:rPr>
          <w:rFonts w:ascii="Times New Roman" w:hAnsi="Times New Roman"/>
          <w:sz w:val="28"/>
          <w:szCs w:val="28"/>
        </w:rPr>
        <w:t xml:space="preserve">       </w:t>
      </w:r>
      <w:r w:rsidR="008B5B7C" w:rsidRPr="00291EE1">
        <w:rPr>
          <w:rFonts w:ascii="Times New Roman" w:hAnsi="Times New Roman"/>
          <w:sz w:val="28"/>
          <w:szCs w:val="28"/>
        </w:rPr>
        <w:t xml:space="preserve">  </w:t>
      </w:r>
      <w:r w:rsidR="0028451A">
        <w:rPr>
          <w:rFonts w:ascii="Times New Roman" w:hAnsi="Times New Roman"/>
          <w:sz w:val="28"/>
          <w:szCs w:val="28"/>
        </w:rPr>
        <w:t>Д.М. Чернятин</w:t>
      </w:r>
    </w:p>
    <w:sectPr w:rsidR="00DE3B90" w:rsidRPr="00291EE1" w:rsidSect="0028451A">
      <w:headerReference w:type="default" r:id="rId9"/>
      <w:pgSz w:w="11905" w:h="16838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2B7" w:rsidRDefault="001232B7">
      <w:r>
        <w:separator/>
      </w:r>
    </w:p>
  </w:endnote>
  <w:endnote w:type="continuationSeparator" w:id="0">
    <w:p w:rsidR="001232B7" w:rsidRDefault="0012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2B7" w:rsidRDefault="001232B7">
      <w:r>
        <w:separator/>
      </w:r>
    </w:p>
  </w:footnote>
  <w:footnote w:type="continuationSeparator" w:id="0">
    <w:p w:rsidR="001232B7" w:rsidRDefault="00123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393C8C" w:rsidRDefault="009A377D" w:rsidP="00690443">
        <w:pPr>
          <w:pStyle w:val="a7"/>
          <w:jc w:val="center"/>
        </w:pPr>
        <w:fldSimple w:instr=" PAGE   \* MERGEFORMAT ">
          <w:r w:rsidR="00906CEB">
            <w:rPr>
              <w:noProof/>
            </w:rPr>
            <w:t>2</w:t>
          </w:r>
        </w:fldSimple>
      </w:p>
    </w:sdtContent>
  </w:sdt>
  <w:p w:rsidR="00393C8C" w:rsidRDefault="00393C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744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1EB4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32B7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4F08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51A"/>
    <w:rsid w:val="00284F68"/>
    <w:rsid w:val="00287D3B"/>
    <w:rsid w:val="00291EE1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2FBA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F63"/>
    <w:rsid w:val="004A586B"/>
    <w:rsid w:val="004B070C"/>
    <w:rsid w:val="004B4465"/>
    <w:rsid w:val="004B48F1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F2B35"/>
    <w:rsid w:val="004F6000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07931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2143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0E0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A7F39"/>
    <w:rsid w:val="008B020A"/>
    <w:rsid w:val="008B1913"/>
    <w:rsid w:val="008B1A6B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06CEB"/>
    <w:rsid w:val="009107B4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101"/>
    <w:rsid w:val="0099521D"/>
    <w:rsid w:val="009967BB"/>
    <w:rsid w:val="009A0D47"/>
    <w:rsid w:val="009A105D"/>
    <w:rsid w:val="009A36F1"/>
    <w:rsid w:val="009A377D"/>
    <w:rsid w:val="009A6396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30C1B"/>
    <w:rsid w:val="00B31360"/>
    <w:rsid w:val="00B34403"/>
    <w:rsid w:val="00B3604D"/>
    <w:rsid w:val="00B41C22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049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07A2"/>
    <w:rsid w:val="00E9149A"/>
    <w:rsid w:val="00E91AC0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33BC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2B05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87537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8B91C-68BF-49F9-8620-12105370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13</cp:revision>
  <cp:lastPrinted>2023-04-11T03:47:00Z</cp:lastPrinted>
  <dcterms:created xsi:type="dcterms:W3CDTF">2023-01-09T06:13:00Z</dcterms:created>
  <dcterms:modified xsi:type="dcterms:W3CDTF">2023-04-12T04:49:00Z</dcterms:modified>
</cp:coreProperties>
</file>